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7D" w:rsidRDefault="00170F7D" w:rsidP="00170F7D">
      <w:pPr>
        <w:jc w:val="center"/>
        <w:rPr>
          <w:rFonts w:ascii="Cooper Black" w:hAnsi="Cooper Black"/>
        </w:rPr>
      </w:pPr>
      <w:r>
        <w:rPr>
          <w:rFonts w:ascii="Cooper Black" w:hAnsi="Cooper Black"/>
        </w:rPr>
        <w:t>THREE’S LESSON PLANS FOR</w:t>
      </w:r>
      <w:r w:rsidR="003A7FE1">
        <w:rPr>
          <w:rFonts w:ascii="Cooper Black" w:hAnsi="Cooper Black"/>
        </w:rPr>
        <w:t xml:space="preserve"> </w:t>
      </w:r>
      <w:r w:rsidR="00DA7B28">
        <w:rPr>
          <w:rFonts w:ascii="Cooper Black" w:hAnsi="Cooper Black"/>
        </w:rPr>
        <w:t>October 22 – October 26</w:t>
      </w:r>
    </w:p>
    <w:p w:rsidR="00170F7D" w:rsidRDefault="00170F7D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Letter of the week:</w:t>
      </w:r>
      <w:r w:rsidR="00B252FD">
        <w:rPr>
          <w:rFonts w:ascii="Franklin Gothic Medium" w:hAnsi="Franklin Gothic Medium"/>
        </w:rPr>
        <w:t xml:space="preserve"> S</w:t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</w:r>
      <w:r w:rsidR="003A7FE1">
        <w:rPr>
          <w:rFonts w:ascii="Franklin Gothic Medium" w:hAnsi="Franklin Gothic Medium"/>
        </w:rPr>
        <w:tab/>
        <w:t xml:space="preserve">Sign language: </w:t>
      </w:r>
      <w:r w:rsidR="00B252FD">
        <w:rPr>
          <w:rFonts w:ascii="Franklin Gothic Medium" w:hAnsi="Franklin Gothic Medium"/>
        </w:rPr>
        <w:t>Good job!</w:t>
      </w:r>
    </w:p>
    <w:p w:rsidR="003A7FE1" w:rsidRDefault="00C93532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Fruit/Vegetable:</w:t>
      </w:r>
      <w:r w:rsidR="00602E10">
        <w:rPr>
          <w:rFonts w:ascii="Franklin Gothic Medium" w:hAnsi="Franklin Gothic Medium"/>
        </w:rPr>
        <w:t xml:space="preserve"> Spin</w:t>
      </w:r>
      <w:r w:rsidR="00B252FD">
        <w:rPr>
          <w:rFonts w:ascii="Franklin Gothic Medium" w:hAnsi="Franklin Gothic Medium"/>
        </w:rPr>
        <w:t>ach</w:t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</w:r>
      <w:r w:rsidR="00BF165E">
        <w:rPr>
          <w:rFonts w:ascii="Franklin Gothic Medium" w:hAnsi="Franklin Gothic Medium"/>
        </w:rPr>
        <w:tab/>
        <w:t xml:space="preserve">Animal: </w:t>
      </w:r>
      <w:bookmarkStart w:id="0" w:name="_GoBack"/>
      <w:bookmarkEnd w:id="0"/>
      <w:r w:rsidR="00B252FD">
        <w:rPr>
          <w:rFonts w:ascii="Franklin Gothic Medium" w:hAnsi="Franklin Gothic Medium"/>
        </w:rPr>
        <w:t>Snake/Spider</w:t>
      </w:r>
    </w:p>
    <w:p w:rsidR="00170F7D" w:rsidRPr="00170F7D" w:rsidRDefault="003A7FE1" w:rsidP="003A7FE1">
      <w:pPr>
        <w:spacing w:after="0" w:line="240" w:lineRule="auto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ab/>
      </w:r>
    </w:p>
    <w:tbl>
      <w:tblPr>
        <w:tblStyle w:val="TableGrid"/>
        <w:tblW w:w="0" w:type="auto"/>
        <w:tblLook w:val="04A0"/>
      </w:tblPr>
      <w:tblGrid>
        <w:gridCol w:w="1730"/>
        <w:gridCol w:w="1568"/>
        <w:gridCol w:w="1569"/>
        <w:gridCol w:w="1568"/>
        <w:gridCol w:w="11"/>
        <w:gridCol w:w="1558"/>
        <w:gridCol w:w="13"/>
        <w:gridCol w:w="1559"/>
      </w:tblGrid>
      <w:tr w:rsidR="00170F7D" w:rsidRPr="00980379" w:rsidTr="00B252FD">
        <w:tc>
          <w:tcPr>
            <w:tcW w:w="1730" w:type="dxa"/>
          </w:tcPr>
          <w:p w:rsidR="00170F7D" w:rsidRPr="00980379" w:rsidRDefault="00170F7D" w:rsidP="00980379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68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Monday</w:t>
            </w:r>
          </w:p>
        </w:tc>
        <w:tc>
          <w:tcPr>
            <w:tcW w:w="156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Tuesday</w:t>
            </w:r>
          </w:p>
        </w:tc>
        <w:tc>
          <w:tcPr>
            <w:tcW w:w="1579" w:type="dxa"/>
            <w:gridSpan w:val="2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Wednesday</w:t>
            </w:r>
          </w:p>
        </w:tc>
        <w:tc>
          <w:tcPr>
            <w:tcW w:w="1571" w:type="dxa"/>
            <w:gridSpan w:val="2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Thursday</w:t>
            </w:r>
          </w:p>
        </w:tc>
        <w:tc>
          <w:tcPr>
            <w:tcW w:w="1559" w:type="dxa"/>
          </w:tcPr>
          <w:p w:rsidR="00170F7D" w:rsidRPr="00980379" w:rsidRDefault="00170F7D" w:rsidP="00980379">
            <w:pPr>
              <w:jc w:val="center"/>
              <w:rPr>
                <w:rFonts w:ascii="Cooper Black" w:hAnsi="Cooper Black"/>
                <w:b/>
                <w:sz w:val="24"/>
                <w:szCs w:val="24"/>
              </w:rPr>
            </w:pPr>
            <w:r w:rsidRPr="00980379">
              <w:rPr>
                <w:rFonts w:ascii="Cooper Black" w:hAnsi="Cooper Black"/>
                <w:b/>
                <w:sz w:val="24"/>
                <w:szCs w:val="24"/>
              </w:rPr>
              <w:t>Friday</w:t>
            </w:r>
          </w:p>
        </w:tc>
      </w:tr>
      <w:tr w:rsidR="00170F7D" w:rsidTr="00B252FD">
        <w:tc>
          <w:tcPr>
            <w:tcW w:w="1730" w:type="dxa"/>
          </w:tcPr>
          <w:p w:rsidR="00170F7D" w:rsidRPr="00980379" w:rsidRDefault="00F22487" w:rsidP="003A7FE1">
            <w:pPr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Literature</w:t>
            </w:r>
            <w:r w:rsidR="00BF165E"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68" w:type="dxa"/>
          </w:tcPr>
          <w:p w:rsidR="00170F7D" w:rsidRDefault="00B252FD" w:rsidP="003A7FE1">
            <w:r>
              <w:t>Teacher’s Choice</w:t>
            </w:r>
          </w:p>
        </w:tc>
        <w:tc>
          <w:tcPr>
            <w:tcW w:w="1569" w:type="dxa"/>
          </w:tcPr>
          <w:p w:rsidR="00170F7D" w:rsidRDefault="00B252FD" w:rsidP="003A7FE1">
            <w:r>
              <w:t xml:space="preserve">Snakes </w:t>
            </w:r>
            <w:r w:rsidR="00F07DED">
              <w:t>and spiders!</w:t>
            </w:r>
          </w:p>
        </w:tc>
        <w:tc>
          <w:tcPr>
            <w:tcW w:w="1579" w:type="dxa"/>
            <w:gridSpan w:val="2"/>
          </w:tcPr>
          <w:p w:rsidR="00170F7D" w:rsidRDefault="00170F7D" w:rsidP="003A7FE1"/>
        </w:tc>
        <w:tc>
          <w:tcPr>
            <w:tcW w:w="1571" w:type="dxa"/>
            <w:gridSpan w:val="2"/>
          </w:tcPr>
          <w:p w:rsidR="00170F7D" w:rsidRDefault="00170F7D" w:rsidP="003A7FE1"/>
        </w:tc>
        <w:tc>
          <w:tcPr>
            <w:tcW w:w="1559" w:type="dxa"/>
          </w:tcPr>
          <w:p w:rsidR="00170F7D" w:rsidRDefault="00170F7D" w:rsidP="003A7FE1"/>
        </w:tc>
      </w:tr>
      <w:tr w:rsidR="00170F7D" w:rsidTr="00B252FD">
        <w:tc>
          <w:tcPr>
            <w:tcW w:w="1730" w:type="dxa"/>
          </w:tcPr>
          <w:p w:rsidR="00170F7D" w:rsidRPr="00980379" w:rsidRDefault="00170F7D" w:rsidP="00BF165E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Math</w:t>
            </w:r>
            <w:r w:rsidR="00BF165E">
              <w:rPr>
                <w:rFonts w:ascii="Century Gothic" w:hAnsi="Century Gothic"/>
                <w:b/>
                <w:sz w:val="24"/>
              </w:rPr>
              <w:t xml:space="preserve">* </w:t>
            </w:r>
          </w:p>
        </w:tc>
        <w:tc>
          <w:tcPr>
            <w:tcW w:w="1568" w:type="dxa"/>
          </w:tcPr>
          <w:p w:rsidR="00170F7D" w:rsidRDefault="00B252FD" w:rsidP="003A7FE1">
            <w:r>
              <w:t>Count 1-25 in English and Spanish</w:t>
            </w:r>
          </w:p>
        </w:tc>
        <w:tc>
          <w:tcPr>
            <w:tcW w:w="1569" w:type="dxa"/>
          </w:tcPr>
          <w:p w:rsidR="00170F7D" w:rsidRDefault="00B252FD" w:rsidP="003A7FE1">
            <w:r>
              <w:t>Centers (sort, count items, identify numbers)</w:t>
            </w:r>
          </w:p>
        </w:tc>
        <w:tc>
          <w:tcPr>
            <w:tcW w:w="1579" w:type="dxa"/>
            <w:gridSpan w:val="2"/>
          </w:tcPr>
          <w:p w:rsidR="00170F7D" w:rsidRDefault="00B252FD" w:rsidP="003A7FE1">
            <w:r>
              <w:t>Positions in line (first, second and last)</w:t>
            </w:r>
          </w:p>
        </w:tc>
        <w:tc>
          <w:tcPr>
            <w:tcW w:w="1571" w:type="dxa"/>
            <w:gridSpan w:val="2"/>
          </w:tcPr>
          <w:p w:rsidR="00170F7D" w:rsidRDefault="00B252FD" w:rsidP="003A7FE1">
            <w:r>
              <w:t>Centers (sort, count items, identify numbers)</w:t>
            </w:r>
          </w:p>
        </w:tc>
        <w:tc>
          <w:tcPr>
            <w:tcW w:w="1559" w:type="dxa"/>
          </w:tcPr>
          <w:p w:rsidR="00170F7D" w:rsidRDefault="00F07DED" w:rsidP="003A7FE1">
            <w:r>
              <w:t>Student choice</w:t>
            </w:r>
          </w:p>
        </w:tc>
      </w:tr>
      <w:tr w:rsidR="00170F7D" w:rsidTr="00B252FD">
        <w:tc>
          <w:tcPr>
            <w:tcW w:w="1730" w:type="dxa"/>
          </w:tcPr>
          <w:p w:rsidR="00170F7D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Science</w:t>
            </w:r>
            <w:r>
              <w:rPr>
                <w:rFonts w:ascii="Century Gothic" w:hAnsi="Century Gothic"/>
                <w:b/>
                <w:sz w:val="24"/>
              </w:rPr>
              <w:t>*</w:t>
            </w:r>
          </w:p>
        </w:tc>
        <w:tc>
          <w:tcPr>
            <w:tcW w:w="1568" w:type="dxa"/>
          </w:tcPr>
          <w:p w:rsidR="00170F7D" w:rsidRDefault="00B252FD" w:rsidP="003A7FE1">
            <w:r>
              <w:t>View fish!</w:t>
            </w:r>
          </w:p>
        </w:tc>
        <w:tc>
          <w:tcPr>
            <w:tcW w:w="1569" w:type="dxa"/>
          </w:tcPr>
          <w:p w:rsidR="00170F7D" w:rsidRDefault="00B252FD" w:rsidP="003A7FE1">
            <w:r>
              <w:t>Collect leaves</w:t>
            </w:r>
          </w:p>
        </w:tc>
        <w:tc>
          <w:tcPr>
            <w:tcW w:w="1579" w:type="dxa"/>
            <w:gridSpan w:val="2"/>
          </w:tcPr>
          <w:p w:rsidR="00170F7D" w:rsidRDefault="00B252FD" w:rsidP="003A7FE1">
            <w:r>
              <w:t>Observe outside</w:t>
            </w:r>
          </w:p>
        </w:tc>
        <w:tc>
          <w:tcPr>
            <w:tcW w:w="1571" w:type="dxa"/>
            <w:gridSpan w:val="2"/>
          </w:tcPr>
          <w:p w:rsidR="00170F7D" w:rsidRDefault="00B252FD" w:rsidP="003A7FE1">
            <w:r>
              <w:t>View fish!</w:t>
            </w:r>
          </w:p>
        </w:tc>
        <w:tc>
          <w:tcPr>
            <w:tcW w:w="1559" w:type="dxa"/>
          </w:tcPr>
          <w:p w:rsidR="00170F7D" w:rsidRDefault="00F07DED" w:rsidP="003A7FE1">
            <w:r>
              <w:t>Look at pictures or videos of snakes and spiders</w:t>
            </w:r>
          </w:p>
        </w:tc>
      </w:tr>
      <w:tr w:rsidR="00BF165E" w:rsidTr="00B252FD">
        <w:tc>
          <w:tcPr>
            <w:tcW w:w="1730" w:type="dxa"/>
          </w:tcPr>
          <w:p w:rsidR="00BF165E" w:rsidRPr="00980379" w:rsidRDefault="00BF165E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Music</w:t>
            </w:r>
          </w:p>
        </w:tc>
        <w:tc>
          <w:tcPr>
            <w:tcW w:w="1568" w:type="dxa"/>
          </w:tcPr>
          <w:p w:rsidR="00BF165E" w:rsidRDefault="00B252FD" w:rsidP="003A7FE1">
            <w:r>
              <w:t xml:space="preserve">Laurie </w:t>
            </w:r>
            <w:proofErr w:type="spellStart"/>
            <w:r>
              <w:t>Berkner</w:t>
            </w:r>
            <w:proofErr w:type="spellEnd"/>
            <w:r>
              <w:t xml:space="preserve"> Band</w:t>
            </w:r>
          </w:p>
        </w:tc>
        <w:tc>
          <w:tcPr>
            <w:tcW w:w="1569" w:type="dxa"/>
          </w:tcPr>
          <w:p w:rsidR="00BF165E" w:rsidRDefault="00B252FD" w:rsidP="003A7FE1">
            <w:r>
              <w:t>Sing songs</w:t>
            </w:r>
          </w:p>
        </w:tc>
        <w:tc>
          <w:tcPr>
            <w:tcW w:w="1579" w:type="dxa"/>
            <w:gridSpan w:val="2"/>
          </w:tcPr>
          <w:p w:rsidR="00BF165E" w:rsidRDefault="00F07DED" w:rsidP="003A7FE1">
            <w:r>
              <w:t>“I’m a jack-o-lantern”</w:t>
            </w:r>
          </w:p>
        </w:tc>
        <w:tc>
          <w:tcPr>
            <w:tcW w:w="1571" w:type="dxa"/>
            <w:gridSpan w:val="2"/>
          </w:tcPr>
          <w:p w:rsidR="00BF165E" w:rsidRDefault="00B252FD" w:rsidP="003A7FE1">
            <w:r>
              <w:t>Dance</w:t>
            </w:r>
          </w:p>
        </w:tc>
        <w:tc>
          <w:tcPr>
            <w:tcW w:w="1559" w:type="dxa"/>
          </w:tcPr>
          <w:p w:rsidR="00BF165E" w:rsidRDefault="00F07DED" w:rsidP="003A7FE1">
            <w:r>
              <w:t>“I’m a jack-o-lantern”</w:t>
            </w:r>
          </w:p>
        </w:tc>
      </w:tr>
      <w:tr w:rsidR="00170F7D" w:rsidTr="00B252FD">
        <w:tc>
          <w:tcPr>
            <w:tcW w:w="173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Gross Motor</w:t>
            </w:r>
          </w:p>
        </w:tc>
        <w:tc>
          <w:tcPr>
            <w:tcW w:w="1568" w:type="dxa"/>
          </w:tcPr>
          <w:p w:rsidR="00170F7D" w:rsidRDefault="00B252FD" w:rsidP="003A7FE1">
            <w:r>
              <w:t>Dance or play outside</w:t>
            </w:r>
          </w:p>
        </w:tc>
        <w:tc>
          <w:tcPr>
            <w:tcW w:w="1569" w:type="dxa"/>
          </w:tcPr>
          <w:p w:rsidR="00170F7D" w:rsidRDefault="00B252FD" w:rsidP="003A7FE1">
            <w:r>
              <w:t>Hopping on one foot</w:t>
            </w:r>
          </w:p>
        </w:tc>
        <w:tc>
          <w:tcPr>
            <w:tcW w:w="1579" w:type="dxa"/>
            <w:gridSpan w:val="2"/>
          </w:tcPr>
          <w:p w:rsidR="00170F7D" w:rsidRDefault="00B252FD" w:rsidP="003A7FE1">
            <w:r>
              <w:t>Walking on a line</w:t>
            </w:r>
          </w:p>
        </w:tc>
        <w:tc>
          <w:tcPr>
            <w:tcW w:w="1571" w:type="dxa"/>
            <w:gridSpan w:val="2"/>
          </w:tcPr>
          <w:p w:rsidR="00170F7D" w:rsidRDefault="00B252FD" w:rsidP="003A7FE1">
            <w:r>
              <w:t>Dance</w:t>
            </w:r>
          </w:p>
        </w:tc>
        <w:tc>
          <w:tcPr>
            <w:tcW w:w="1559" w:type="dxa"/>
          </w:tcPr>
          <w:p w:rsidR="00170F7D" w:rsidRDefault="00B252FD" w:rsidP="003A7FE1">
            <w:r>
              <w:t>Hopping on one foot</w:t>
            </w:r>
          </w:p>
        </w:tc>
      </w:tr>
      <w:tr w:rsidR="00170F7D" w:rsidTr="00B252FD">
        <w:tc>
          <w:tcPr>
            <w:tcW w:w="173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Fine Motor</w:t>
            </w:r>
          </w:p>
        </w:tc>
        <w:tc>
          <w:tcPr>
            <w:tcW w:w="1568" w:type="dxa"/>
          </w:tcPr>
          <w:p w:rsidR="00170F7D" w:rsidRDefault="00B252FD" w:rsidP="003A7FE1">
            <w:r>
              <w:t>Color/cut</w:t>
            </w:r>
          </w:p>
        </w:tc>
        <w:tc>
          <w:tcPr>
            <w:tcW w:w="1569" w:type="dxa"/>
          </w:tcPr>
          <w:p w:rsidR="00170F7D" w:rsidRDefault="00B252FD" w:rsidP="003A7FE1">
            <w:r>
              <w:t>Write letter s and names</w:t>
            </w:r>
          </w:p>
        </w:tc>
        <w:tc>
          <w:tcPr>
            <w:tcW w:w="1579" w:type="dxa"/>
            <w:gridSpan w:val="2"/>
          </w:tcPr>
          <w:p w:rsidR="00170F7D" w:rsidRDefault="00170F7D" w:rsidP="003A7FE1"/>
        </w:tc>
        <w:tc>
          <w:tcPr>
            <w:tcW w:w="1571" w:type="dxa"/>
            <w:gridSpan w:val="2"/>
          </w:tcPr>
          <w:p w:rsidR="00170F7D" w:rsidRDefault="00B252FD" w:rsidP="003A7FE1">
            <w:r>
              <w:t>Write letter s and names</w:t>
            </w:r>
          </w:p>
        </w:tc>
        <w:tc>
          <w:tcPr>
            <w:tcW w:w="1559" w:type="dxa"/>
          </w:tcPr>
          <w:p w:rsidR="00170F7D" w:rsidRDefault="00170F7D" w:rsidP="003A7FE1"/>
        </w:tc>
      </w:tr>
      <w:tr w:rsidR="00170F7D" w:rsidTr="00B252FD">
        <w:tc>
          <w:tcPr>
            <w:tcW w:w="1730" w:type="dxa"/>
          </w:tcPr>
          <w:p w:rsidR="00170F7D" w:rsidRPr="00980379" w:rsidRDefault="00170F7D" w:rsidP="003A7FE1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Art</w:t>
            </w:r>
          </w:p>
        </w:tc>
        <w:tc>
          <w:tcPr>
            <w:tcW w:w="1568" w:type="dxa"/>
          </w:tcPr>
          <w:p w:rsidR="00170F7D" w:rsidRDefault="00B252FD" w:rsidP="003A7FE1">
            <w:r>
              <w:t>S pictures color/ cut/paste</w:t>
            </w:r>
          </w:p>
        </w:tc>
        <w:tc>
          <w:tcPr>
            <w:tcW w:w="1569" w:type="dxa"/>
          </w:tcPr>
          <w:p w:rsidR="00170F7D" w:rsidRDefault="00170F7D" w:rsidP="003A7FE1"/>
        </w:tc>
        <w:tc>
          <w:tcPr>
            <w:tcW w:w="1579" w:type="dxa"/>
            <w:gridSpan w:val="2"/>
          </w:tcPr>
          <w:p w:rsidR="00170F7D" w:rsidRDefault="00170F7D" w:rsidP="003A7FE1"/>
        </w:tc>
        <w:tc>
          <w:tcPr>
            <w:tcW w:w="1571" w:type="dxa"/>
            <w:gridSpan w:val="2"/>
          </w:tcPr>
          <w:p w:rsidR="00170F7D" w:rsidRDefault="00B252FD" w:rsidP="003A7FE1">
            <w:r>
              <w:t>Make Halloween lanterns (paint milk carton orange)</w:t>
            </w:r>
          </w:p>
        </w:tc>
        <w:tc>
          <w:tcPr>
            <w:tcW w:w="1559" w:type="dxa"/>
          </w:tcPr>
          <w:p w:rsidR="00170F7D" w:rsidRDefault="00B252FD" w:rsidP="00DB2BAA">
            <w:r>
              <w:t>Make Halloween lanterns (</w:t>
            </w:r>
            <w:r w:rsidR="00DB2BAA">
              <w:t>glue or paint faces on lanterns)</w:t>
            </w:r>
          </w:p>
        </w:tc>
      </w:tr>
      <w:tr w:rsidR="00B252FD" w:rsidTr="00B252FD">
        <w:tc>
          <w:tcPr>
            <w:tcW w:w="1730" w:type="dxa"/>
          </w:tcPr>
          <w:p w:rsidR="00B252FD" w:rsidRPr="00980379" w:rsidRDefault="00B252FD" w:rsidP="005B6ABF">
            <w:pPr>
              <w:rPr>
                <w:rFonts w:ascii="Century Gothic" w:hAnsi="Century Gothic"/>
                <w:b/>
                <w:sz w:val="24"/>
              </w:rPr>
            </w:pPr>
            <w:r w:rsidRPr="00980379">
              <w:rPr>
                <w:rFonts w:ascii="Century Gothic" w:hAnsi="Century Gothic"/>
                <w:b/>
                <w:sz w:val="24"/>
              </w:rPr>
              <w:t>Manipulative Stations</w:t>
            </w:r>
          </w:p>
        </w:tc>
        <w:tc>
          <w:tcPr>
            <w:tcW w:w="1568" w:type="dxa"/>
          </w:tcPr>
          <w:p w:rsidR="00B252FD" w:rsidRDefault="00B252FD" w:rsidP="005B6ABF">
            <w:r>
              <w:t>Blocks</w:t>
            </w:r>
          </w:p>
          <w:p w:rsidR="00B252FD" w:rsidRDefault="00B252FD" w:rsidP="005B6ABF">
            <w:r>
              <w:t>Computers</w:t>
            </w:r>
          </w:p>
          <w:p w:rsidR="00B252FD" w:rsidRDefault="00B252FD" w:rsidP="005B6ABF">
            <w:r>
              <w:t>Puzzles</w:t>
            </w:r>
          </w:p>
        </w:tc>
        <w:tc>
          <w:tcPr>
            <w:tcW w:w="1569" w:type="dxa"/>
          </w:tcPr>
          <w:p w:rsidR="00B252FD" w:rsidRDefault="00B252FD" w:rsidP="005B6ABF">
            <w:r>
              <w:t>Beads</w:t>
            </w:r>
          </w:p>
          <w:p w:rsidR="00B252FD" w:rsidRDefault="00B252FD" w:rsidP="005B6ABF">
            <w:r>
              <w:t>Connecting cubes</w:t>
            </w:r>
          </w:p>
          <w:p w:rsidR="00B252FD" w:rsidRDefault="00B252FD" w:rsidP="005B6ABF">
            <w:r>
              <w:t>Puzzles</w:t>
            </w:r>
          </w:p>
        </w:tc>
        <w:tc>
          <w:tcPr>
            <w:tcW w:w="1568" w:type="dxa"/>
          </w:tcPr>
          <w:p w:rsidR="00B252FD" w:rsidRDefault="00B252FD" w:rsidP="005B6ABF">
            <w:r>
              <w:t>Stuffed animals (pretend play)</w:t>
            </w:r>
          </w:p>
          <w:p w:rsidR="00B252FD" w:rsidRDefault="00B252FD" w:rsidP="005B6ABF">
            <w:r>
              <w:t xml:space="preserve">Computers </w:t>
            </w:r>
          </w:p>
          <w:p w:rsidR="00B252FD" w:rsidRDefault="00B252FD" w:rsidP="005B6ABF">
            <w:r>
              <w:t>Water table</w:t>
            </w:r>
          </w:p>
        </w:tc>
        <w:tc>
          <w:tcPr>
            <w:tcW w:w="1569" w:type="dxa"/>
            <w:gridSpan w:val="2"/>
          </w:tcPr>
          <w:p w:rsidR="00B252FD" w:rsidRDefault="00B252FD" w:rsidP="005B6ABF">
            <w:r>
              <w:t>Weave or lace</w:t>
            </w:r>
          </w:p>
          <w:p w:rsidR="00B252FD" w:rsidRDefault="00B252FD" w:rsidP="005B6ABF">
            <w:r>
              <w:t>Listening center</w:t>
            </w:r>
          </w:p>
          <w:p w:rsidR="00B252FD" w:rsidRDefault="00B252FD" w:rsidP="005B6ABF">
            <w:r>
              <w:t>Pay dough or wiki sticks</w:t>
            </w:r>
          </w:p>
        </w:tc>
        <w:tc>
          <w:tcPr>
            <w:tcW w:w="1572" w:type="dxa"/>
            <w:gridSpan w:val="2"/>
          </w:tcPr>
          <w:p w:rsidR="00B252FD" w:rsidRDefault="00B252FD" w:rsidP="005B6ABF">
            <w:r>
              <w:t>Teacher’s choice</w:t>
            </w:r>
          </w:p>
        </w:tc>
      </w:tr>
    </w:tbl>
    <w:p w:rsidR="00C514FD" w:rsidRDefault="00BF165E">
      <w:r>
        <w:t>*Takes place during circle times</w:t>
      </w:r>
    </w:p>
    <w:p w:rsidR="00F07DED" w:rsidRDefault="00F07DE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F07DED" w:rsidRDefault="00F07DED" w:rsidP="00F07DED">
                  <w:pPr>
                    <w:pStyle w:val="NormalWeb"/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</w:pPr>
                  <w:r>
                    <w:rPr>
                      <w:rStyle w:val="blue"/>
                      <w:rFonts w:ascii="Verdana" w:hAnsi="Verdana"/>
                      <w:b/>
                      <w:bCs/>
                      <w:color w:val="0000FF"/>
                      <w:sz w:val="16"/>
                      <w:szCs w:val="16"/>
                    </w:rPr>
                    <w:t>I’M A JACK-O’-LANTERN</w:t>
                  </w:r>
                  <w:r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  <w:br/>
                    <w:t>Tune:  “I’m A Little Teapot”</w:t>
                  </w:r>
                </w:p>
                <w:p w:rsidR="00F07DED" w:rsidRPr="00F07DED" w:rsidRDefault="00F07DED" w:rsidP="00F07DED">
                  <w:pPr>
                    <w:pStyle w:val="NormalWeb"/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</w:pPr>
                  <w:r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  <w:t>I’m a jack-o’-lantern big and round.</w:t>
                  </w:r>
                  <w:r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  <w:br/>
                    <w:t>I sit all day on the ground.</w:t>
                  </w:r>
                  <w:r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  <w:br/>
                    <w:t>I have a candle deep within.</w:t>
                  </w:r>
                  <w:r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  <w:br/>
                    <w:t>Light me up, so I can grin.</w:t>
                  </w:r>
                  <w:r>
                    <w:rPr>
                      <w:rFonts w:ascii="Trebuchet MS" w:hAnsi="Trebuchet MS"/>
                      <w:color w:val="000000"/>
                      <w:sz w:val="17"/>
                      <w:szCs w:val="17"/>
                    </w:rPr>
                    <w:br/>
                    <w:t>                                Jean Warren</w:t>
                  </w:r>
                </w:p>
              </w:txbxContent>
            </v:textbox>
          </v:shape>
        </w:pict>
      </w:r>
    </w:p>
    <w:sectPr w:rsidR="00F07DED" w:rsidSect="005E2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209" w:rsidRDefault="00BD2209" w:rsidP="00DA7B28">
      <w:pPr>
        <w:spacing w:after="0" w:line="240" w:lineRule="auto"/>
      </w:pPr>
      <w:r>
        <w:separator/>
      </w:r>
    </w:p>
  </w:endnote>
  <w:endnote w:type="continuationSeparator" w:id="0">
    <w:p w:rsidR="00BD2209" w:rsidRDefault="00BD2209" w:rsidP="00DA7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209" w:rsidRDefault="00BD2209" w:rsidP="00DA7B28">
      <w:pPr>
        <w:spacing w:after="0" w:line="240" w:lineRule="auto"/>
      </w:pPr>
      <w:r>
        <w:separator/>
      </w:r>
    </w:p>
  </w:footnote>
  <w:footnote w:type="continuationSeparator" w:id="0">
    <w:p w:rsidR="00BD2209" w:rsidRDefault="00BD2209" w:rsidP="00DA7B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F7D"/>
    <w:rsid w:val="00170F7D"/>
    <w:rsid w:val="00362A24"/>
    <w:rsid w:val="003A7FE1"/>
    <w:rsid w:val="004405E5"/>
    <w:rsid w:val="0056432A"/>
    <w:rsid w:val="005E2425"/>
    <w:rsid w:val="00602E10"/>
    <w:rsid w:val="00980379"/>
    <w:rsid w:val="00B252FD"/>
    <w:rsid w:val="00BD2209"/>
    <w:rsid w:val="00BF165E"/>
    <w:rsid w:val="00C06ADC"/>
    <w:rsid w:val="00C514FD"/>
    <w:rsid w:val="00C93532"/>
    <w:rsid w:val="00CC0FF6"/>
    <w:rsid w:val="00DA7B28"/>
    <w:rsid w:val="00DB2BAA"/>
    <w:rsid w:val="00F07DED"/>
    <w:rsid w:val="00F2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A7B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7B28"/>
  </w:style>
  <w:style w:type="paragraph" w:styleId="Footer">
    <w:name w:val="footer"/>
    <w:basedOn w:val="Normal"/>
    <w:link w:val="FooterChar"/>
    <w:uiPriority w:val="99"/>
    <w:semiHidden/>
    <w:unhideWhenUsed/>
    <w:rsid w:val="00DA7B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7B28"/>
  </w:style>
  <w:style w:type="paragraph" w:styleId="BalloonText">
    <w:name w:val="Balloon Text"/>
    <w:basedOn w:val="Normal"/>
    <w:link w:val="BalloonTextChar"/>
    <w:uiPriority w:val="99"/>
    <w:semiHidden/>
    <w:unhideWhenUsed/>
    <w:rsid w:val="00F0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DE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07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ue">
    <w:name w:val="blue"/>
    <w:basedOn w:val="DefaultParagraphFont"/>
    <w:rsid w:val="00F07D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7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</dc:creator>
  <cp:lastModifiedBy>BreAnna Evans</cp:lastModifiedBy>
  <cp:revision>5</cp:revision>
  <dcterms:created xsi:type="dcterms:W3CDTF">2012-10-19T18:24:00Z</dcterms:created>
  <dcterms:modified xsi:type="dcterms:W3CDTF">2012-10-19T18:55:00Z</dcterms:modified>
</cp:coreProperties>
</file>